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041A86" w:rsidTr="00EE07CD">
        <w:tc>
          <w:tcPr>
            <w:tcW w:w="10348" w:type="dxa"/>
          </w:tcPr>
          <w:p w:rsidR="00981F60" w:rsidRPr="00041A86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1A86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0E6DDE" w:rsidRPr="005F3F9E" w:rsidRDefault="001A3ED7" w:rsidP="00495C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3F9E">
              <w:rPr>
                <w:rFonts w:ascii="Arial" w:hAnsi="Arial" w:cs="Arial"/>
                <w:sz w:val="22"/>
                <w:szCs w:val="22"/>
              </w:rPr>
              <w:t xml:space="preserve">Supervisor – </w:t>
            </w:r>
            <w:r w:rsidR="001676F9" w:rsidRPr="005F3F9E">
              <w:rPr>
                <w:rFonts w:ascii="Arial" w:hAnsi="Arial" w:cs="Arial"/>
                <w:sz w:val="22"/>
                <w:szCs w:val="22"/>
              </w:rPr>
              <w:t xml:space="preserve">Health care professional deemed competent in </w:t>
            </w:r>
            <w:r w:rsidR="000E6DDE" w:rsidRPr="005F3F9E">
              <w:rPr>
                <w:rFonts w:ascii="Arial" w:hAnsi="Arial" w:cs="Arial"/>
                <w:sz w:val="22"/>
                <w:szCs w:val="22"/>
              </w:rPr>
              <w:t>Venepuncture</w:t>
            </w:r>
            <w:r w:rsidR="001676F9" w:rsidRPr="005F3F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3F9E" w:rsidRPr="00DA2185" w:rsidRDefault="005F3F9E" w:rsidP="005F3F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2185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495CC9" w:rsidRPr="00E82747" w:rsidRDefault="00495CC9" w:rsidP="00495C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Initial requirements and record of competency</w:t>
            </w:r>
          </w:p>
          <w:p w:rsidR="005F3F9E" w:rsidRPr="000E6DDE" w:rsidRDefault="00495CC9" w:rsidP="00495CC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Performance criteria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066"/>
      </w:tblGrid>
      <w:tr w:rsidR="00495CC9" w:rsidRPr="006B0904" w:rsidTr="00495CC9">
        <w:tc>
          <w:tcPr>
            <w:tcW w:w="4467" w:type="pct"/>
            <w:shd w:val="clear" w:color="auto" w:fill="BFBFBF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533" w:type="pct"/>
            <w:shd w:val="clear" w:color="auto" w:fill="BFBFBF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95CC9" w:rsidRPr="006B0904" w:rsidTr="00495CC9">
        <w:tc>
          <w:tcPr>
            <w:tcW w:w="4467" w:type="pct"/>
            <w:shd w:val="clear" w:color="auto" w:fill="FFFFFF"/>
          </w:tcPr>
          <w:p w:rsidR="00495CC9" w:rsidRPr="00C61433" w:rsidRDefault="00495CC9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  <w:p w:rsidR="00495CC9" w:rsidRPr="00EC304C" w:rsidRDefault="00495CC9" w:rsidP="00EC304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DD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EC30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="00EC304C">
              <w:rPr>
                <w:rFonts w:ascii="Arial" w:hAnsi="Arial" w:cs="Arial"/>
                <w:sz w:val="22"/>
                <w:szCs w:val="22"/>
              </w:rPr>
              <w:t>WNHS eL</w:t>
            </w:r>
            <w:r w:rsidRPr="000E6DDE">
              <w:rPr>
                <w:rFonts w:ascii="Arial" w:hAnsi="Arial" w:cs="Arial"/>
                <w:sz w:val="22"/>
                <w:szCs w:val="22"/>
              </w:rPr>
              <w:t>earning package</w:t>
            </w:r>
          </w:p>
        </w:tc>
        <w:tc>
          <w:tcPr>
            <w:tcW w:w="533" w:type="pct"/>
            <w:shd w:val="clear" w:color="auto" w:fill="FFFFFF"/>
          </w:tcPr>
          <w:p w:rsidR="00495CC9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  <w:shd w:val="clear" w:color="auto" w:fill="FFFFFF"/>
          </w:tcPr>
          <w:p w:rsidR="00495CC9" w:rsidRPr="001676F9" w:rsidRDefault="00495CC9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76F9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(optional)</w:t>
            </w:r>
          </w:p>
          <w:p w:rsidR="00495CC9" w:rsidRDefault="00495CC9" w:rsidP="00123F8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- as available in clinical area</w:t>
            </w:r>
          </w:p>
          <w:p w:rsidR="006A619E" w:rsidRDefault="006A619E" w:rsidP="00123F8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Observe venepuncture with use of aseptic technique</w:t>
            </w:r>
          </w:p>
          <w:p w:rsidR="00495CC9" w:rsidRDefault="00495CC9" w:rsidP="00123F8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Supervised simulation successful attempt using </w:t>
            </w:r>
            <w:r w:rsidR="006A619E">
              <w:rPr>
                <w:rFonts w:ascii="Arial" w:hAnsi="Arial" w:cs="Arial"/>
                <w:sz w:val="22"/>
                <w:szCs w:val="22"/>
              </w:rPr>
              <w:t>aseptic technique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available</w:t>
            </w:r>
          </w:p>
          <w:p w:rsidR="00495CC9" w:rsidRPr="00495CC9" w:rsidRDefault="00495CC9" w:rsidP="00495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5CC9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It is acceptable to individually assess whether simulation attempts are required prior to supervised attempts</w:t>
            </w:r>
          </w:p>
        </w:tc>
        <w:tc>
          <w:tcPr>
            <w:tcW w:w="533" w:type="pct"/>
            <w:shd w:val="clear" w:color="auto" w:fill="FFFFFF"/>
          </w:tcPr>
          <w:p w:rsidR="00495CC9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  <w:shd w:val="clear" w:color="auto" w:fill="FFFFFF"/>
          </w:tcPr>
          <w:p w:rsidR="00495CC9" w:rsidRDefault="006A619E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Supervised practice x 2</w:t>
            </w:r>
          </w:p>
          <w:p w:rsidR="00495CC9" w:rsidRPr="00FE23AB" w:rsidRDefault="00495CC9" w:rsidP="005F3F9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Successful supervised </w:t>
            </w:r>
            <w:r w:rsidR="00016F22">
              <w:rPr>
                <w:rFonts w:ascii="Arial" w:hAnsi="Arial" w:cs="Arial"/>
                <w:sz w:val="22"/>
              </w:rPr>
              <w:t>venepuncture</w:t>
            </w:r>
          </w:p>
          <w:p w:rsidR="00495CC9" w:rsidRPr="006A619E" w:rsidRDefault="00495CC9" w:rsidP="00016F2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Successful supervised </w:t>
            </w:r>
            <w:r w:rsidR="00016F22">
              <w:rPr>
                <w:rFonts w:ascii="Arial" w:hAnsi="Arial" w:cs="Arial"/>
                <w:sz w:val="22"/>
              </w:rPr>
              <w:t>venepuncture</w:t>
            </w:r>
          </w:p>
        </w:tc>
        <w:tc>
          <w:tcPr>
            <w:tcW w:w="533" w:type="pct"/>
            <w:shd w:val="clear" w:color="auto" w:fill="FFFFFF"/>
          </w:tcPr>
          <w:p w:rsidR="00495CC9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  <w:shd w:val="clear" w:color="auto" w:fill="BFBFBF"/>
          </w:tcPr>
          <w:p w:rsidR="00495CC9" w:rsidRPr="008D282E" w:rsidRDefault="00495CC9" w:rsidP="007B22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competency (or competency from other health service)</w:t>
            </w:r>
          </w:p>
        </w:tc>
        <w:tc>
          <w:tcPr>
            <w:tcW w:w="533" w:type="pct"/>
            <w:shd w:val="clear" w:color="auto" w:fill="BFBFBF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</w:tcPr>
          <w:p w:rsidR="00495CC9" w:rsidRPr="000E6DDE" w:rsidRDefault="00495CC9" w:rsidP="000E6DD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Recommended to </w:t>
            </w:r>
            <w:r w:rsidR="00EC304C">
              <w:rPr>
                <w:rFonts w:ascii="Arial" w:hAnsi="Arial" w:cs="Arial"/>
                <w:sz w:val="22"/>
                <w:szCs w:val="22"/>
              </w:rPr>
              <w:t xml:space="preserve">complete the </w:t>
            </w:r>
            <w:r w:rsidR="00EC304C">
              <w:rPr>
                <w:rFonts w:ascii="Arial" w:hAnsi="Arial" w:cs="Arial"/>
                <w:sz w:val="22"/>
                <w:szCs w:val="22"/>
              </w:rPr>
              <w:t>WNHS eL</w:t>
            </w:r>
            <w:r w:rsidR="00EC304C" w:rsidRPr="000E6DDE">
              <w:rPr>
                <w:rFonts w:ascii="Arial" w:hAnsi="Arial" w:cs="Arial"/>
                <w:sz w:val="22"/>
                <w:szCs w:val="22"/>
              </w:rPr>
              <w:t>earning package</w:t>
            </w:r>
          </w:p>
        </w:tc>
        <w:tc>
          <w:tcPr>
            <w:tcW w:w="533" w:type="pct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  <w:shd w:val="clear" w:color="auto" w:fill="BFBFBF"/>
          </w:tcPr>
          <w:p w:rsidR="00495CC9" w:rsidRPr="00123F85" w:rsidRDefault="00495CC9" w:rsidP="0012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F85">
              <w:rPr>
                <w:rFonts w:ascii="Arial" w:hAnsi="Arial" w:cs="Arial"/>
                <w:b/>
                <w:sz w:val="22"/>
                <w:szCs w:val="22"/>
              </w:rPr>
              <w:t>Ongoing competency</w:t>
            </w:r>
          </w:p>
        </w:tc>
        <w:tc>
          <w:tcPr>
            <w:tcW w:w="533" w:type="pct"/>
            <w:shd w:val="clear" w:color="auto" w:fill="BFBFBF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C9" w:rsidRPr="006B0904" w:rsidTr="00495CC9">
        <w:tc>
          <w:tcPr>
            <w:tcW w:w="4467" w:type="pct"/>
            <w:shd w:val="clear" w:color="auto" w:fill="auto"/>
          </w:tcPr>
          <w:p w:rsidR="00495CC9" w:rsidRPr="00123F85" w:rsidRDefault="006A619E" w:rsidP="00AA579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on annual PDR document</w:t>
            </w:r>
          </w:p>
        </w:tc>
        <w:tc>
          <w:tcPr>
            <w:tcW w:w="533" w:type="pct"/>
            <w:shd w:val="clear" w:color="auto" w:fill="auto"/>
          </w:tcPr>
          <w:p w:rsidR="00495CC9" w:rsidRPr="006B0904" w:rsidRDefault="00495C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7774" w:rsidRDefault="00F27774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981F60" w:rsidRPr="00041A86" w:rsidRDefault="00981F60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041A86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41A86">
        <w:rPr>
          <w:rFonts w:ascii="Arial" w:hAnsi="Arial" w:cs="Arial"/>
          <w:sz w:val="22"/>
          <w:szCs w:val="22"/>
        </w:rPr>
        <w:t xml:space="preserve"> </w:t>
      </w:r>
      <w:r w:rsidR="00F559EA" w:rsidRPr="00041A86">
        <w:rPr>
          <w:rFonts w:ascii="Arial" w:hAnsi="Arial" w:cs="Arial"/>
          <w:sz w:val="22"/>
          <w:szCs w:val="22"/>
        </w:rPr>
        <w:t xml:space="preserve"> </w:t>
      </w:r>
      <w:r w:rsidRPr="00041A86">
        <w:rPr>
          <w:rFonts w:ascii="Arial" w:hAnsi="Arial" w:cs="Arial"/>
          <w:sz w:val="22"/>
          <w:szCs w:val="22"/>
        </w:rPr>
        <w:t>(to be completed by Supervisor)</w:t>
      </w:r>
    </w:p>
    <w:p w:rsidR="009C524B" w:rsidRDefault="009C524B" w:rsidP="009C524B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– Plan:</w:t>
      </w:r>
    </w:p>
    <w:p w:rsidR="00F27774" w:rsidRPr="00041A86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041A86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Name:</w:t>
      </w:r>
      <w:r w:rsidRPr="00041A86">
        <w:rPr>
          <w:rFonts w:ascii="Arial" w:hAnsi="Arial" w:cs="Arial"/>
          <w:sz w:val="22"/>
          <w:szCs w:val="22"/>
        </w:rPr>
        <w:tab/>
      </w:r>
      <w:r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  <w:t>Date:</w:t>
      </w:r>
      <w:r w:rsidR="00F559EA" w:rsidRPr="00041A86">
        <w:rPr>
          <w:rFonts w:ascii="Arial" w:hAnsi="Arial" w:cs="Arial"/>
          <w:sz w:val="22"/>
          <w:szCs w:val="22"/>
        </w:rPr>
        <w:tab/>
      </w:r>
      <w:r w:rsidR="00F559EA" w:rsidRPr="00041A86">
        <w:rPr>
          <w:rFonts w:ascii="Arial" w:hAnsi="Arial" w:cs="Arial"/>
          <w:sz w:val="22"/>
          <w:szCs w:val="22"/>
          <w:u w:val="single"/>
        </w:rPr>
        <w:tab/>
      </w:r>
    </w:p>
    <w:p w:rsidR="00FB0D0A" w:rsidRPr="00041A86" w:rsidRDefault="00F559EA" w:rsidP="00041A86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Signature:</w:t>
      </w:r>
      <w:r w:rsidR="00041A86">
        <w:rPr>
          <w:rFonts w:ascii="Arial" w:hAnsi="Arial" w:cs="Arial"/>
          <w:sz w:val="22"/>
          <w:szCs w:val="22"/>
        </w:rPr>
        <w:t xml:space="preserve">  </w:t>
      </w:r>
      <w:r w:rsidR="00041A86" w:rsidRPr="00041A86">
        <w:rPr>
          <w:rFonts w:ascii="Arial" w:hAnsi="Arial" w:cs="Arial"/>
          <w:sz w:val="22"/>
          <w:szCs w:val="22"/>
          <w:u w:val="single"/>
        </w:rPr>
        <w:tab/>
      </w:r>
      <w:r w:rsidRPr="00041A86">
        <w:rPr>
          <w:rFonts w:ascii="Arial" w:hAnsi="Arial" w:cs="Arial"/>
          <w:sz w:val="22"/>
          <w:szCs w:val="22"/>
        </w:rPr>
        <w:tab/>
      </w:r>
    </w:p>
    <w:sectPr w:rsidR="00FB0D0A" w:rsidRPr="00041A86" w:rsidSect="00E42513">
      <w:headerReference w:type="default" r:id="rId8"/>
      <w:footerReference w:type="default" r:id="rId9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2" w:rsidRDefault="00136B62" w:rsidP="004E5BF0">
      <w:r>
        <w:separator/>
      </w:r>
    </w:p>
  </w:endnote>
  <w:endnote w:type="continuationSeparator" w:id="0">
    <w:p w:rsidR="00136B62" w:rsidRDefault="00136B62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9B090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Pr="008E7C91" w:rsidRDefault="004C62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495C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6A61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proofErr w:type="gramEnd"/>
                          <w:r w:rsidR="00495C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/19</w:t>
                          </w:r>
                          <w:r w:rsidR="005F3F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:rsidR="004062A2" w:rsidRPr="008E7C91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8851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</w:t>
                          </w:r>
                          <w:r w:rsidR="00123F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Pr="008E7C91" w:rsidRDefault="004C62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495CC9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6A619E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proofErr w:type="gramEnd"/>
                    <w:r w:rsidR="00495CC9">
                      <w:rPr>
                        <w:rFonts w:ascii="Arial" w:hAnsi="Arial" w:cs="Arial"/>
                        <w:sz w:val="16"/>
                        <w:szCs w:val="16"/>
                      </w:rPr>
                      <w:t>/19</w:t>
                    </w:r>
                    <w:r w:rsidR="005F3F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:rsidR="004062A2" w:rsidRPr="008E7C91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ALESCO skill code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8851CB">
                      <w:rPr>
                        <w:rFonts w:ascii="Arial" w:hAnsi="Arial" w:cs="Arial"/>
                        <w:sz w:val="16"/>
                        <w:szCs w:val="16"/>
                      </w:rPr>
                      <w:t>01</w:t>
                    </w:r>
                    <w:r w:rsidR="00123F85">
                      <w:rPr>
                        <w:rFonts w:ascii="Arial" w:hAnsi="Arial" w:cs="Arial"/>
                        <w:sz w:val="16"/>
                        <w:szCs w:val="16"/>
                      </w:rPr>
                      <w:t>190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2" w:rsidRDefault="00136B62" w:rsidP="004E5BF0">
      <w:r>
        <w:separator/>
      </w:r>
    </w:p>
  </w:footnote>
  <w:footnote w:type="continuationSeparator" w:id="0">
    <w:p w:rsidR="00136B62" w:rsidRDefault="00136B62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6E138A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6CFDED" wp14:editId="54562D76">
          <wp:simplePos x="0" y="0"/>
          <wp:positionH relativeFrom="column">
            <wp:posOffset>6087745</wp:posOffset>
          </wp:positionH>
          <wp:positionV relativeFrom="paragraph">
            <wp:posOffset>-57150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A630B3" wp14:editId="66A71F69">
          <wp:simplePos x="0" y="0"/>
          <wp:positionH relativeFrom="margin">
            <wp:posOffset>-638175</wp:posOffset>
          </wp:positionH>
          <wp:positionV relativeFrom="margin">
            <wp:posOffset>-1181100</wp:posOffset>
          </wp:positionV>
          <wp:extent cx="2447290" cy="448310"/>
          <wp:effectExtent l="0" t="0" r="0" b="8890"/>
          <wp:wrapSquare wrapText="bothSides"/>
          <wp:docPr id="5" name="Picture 5" descr="C:\Users\he03694\Dropbox\templates _logos\new 2016\W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03694\Dropbox\templates _logos\new 2016\WNH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B820C3" w:rsidRDefault="009C524B" w:rsidP="00E42513">
    <w:pPr>
      <w:pStyle w:val="Heading6"/>
      <w:tabs>
        <w:tab w:val="right" w:leader="dot" w:pos="8312"/>
      </w:tabs>
      <w:ind w:left="-567"/>
      <w:rPr>
        <w:rFonts w:cs="Arial"/>
        <w:b/>
        <w:u w:val="none"/>
      </w:rPr>
    </w:pPr>
    <w:r>
      <w:rPr>
        <w:rFonts w:cs="Arial"/>
        <w:b/>
        <w:sz w:val="28"/>
        <w:u w:val="none"/>
      </w:rPr>
      <w:t xml:space="preserve">Adult </w:t>
    </w:r>
    <w:r w:rsidR="009417DB">
      <w:rPr>
        <w:rFonts w:cs="Arial"/>
        <w:b/>
        <w:sz w:val="28"/>
        <w:u w:val="none"/>
      </w:rPr>
      <w:t>v</w:t>
    </w:r>
    <w:r w:rsidR="000E6DDE">
      <w:rPr>
        <w:rFonts w:cs="Arial"/>
        <w:b/>
        <w:sz w:val="28"/>
        <w:u w:val="none"/>
      </w:rPr>
      <w:t>enepuncture</w:t>
    </w:r>
    <w:r w:rsidR="000D3524">
      <w:rPr>
        <w:rFonts w:cs="Arial"/>
        <w:b/>
        <w:sz w:val="28"/>
        <w:u w:val="none"/>
      </w:rPr>
      <w:t xml:space="preserve"> </w:t>
    </w:r>
    <w:r w:rsidR="00495CC9">
      <w:rPr>
        <w:rFonts w:cs="Arial"/>
        <w:b/>
        <w:sz w:val="28"/>
        <w:u w:val="none"/>
      </w:rPr>
      <w:t>requirements</w:t>
    </w:r>
  </w:p>
  <w:p w:rsidR="00981F60" w:rsidRPr="00041A86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16"/>
        <w:szCs w:val="16"/>
      </w:rPr>
    </w:pPr>
  </w:p>
  <w:p w:rsidR="00FB0D0A" w:rsidRPr="00FB0D0A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22"/>
        <w:szCs w:val="22"/>
      </w:rPr>
    </w:pPr>
    <w:r w:rsidRPr="00041A86">
      <w:rPr>
        <w:rFonts w:ascii="Arial" w:hAnsi="Arial" w:cs="Arial"/>
        <w:sz w:val="22"/>
        <w:szCs w:val="22"/>
      </w:rPr>
      <w:t>Name</w:t>
    </w:r>
    <w:proofErr w:type="gramStart"/>
    <w:r w:rsidR="005F3F9E">
      <w:rPr>
        <w:rFonts w:ascii="Arial" w:hAnsi="Arial" w:cs="Arial"/>
        <w:sz w:val="22"/>
        <w:szCs w:val="22"/>
      </w:rPr>
      <w:t>:_</w:t>
    </w:r>
    <w:proofErr w:type="gramEnd"/>
    <w:r w:rsidR="005F3F9E">
      <w:rPr>
        <w:rFonts w:ascii="Arial" w:hAnsi="Arial" w:cs="Arial"/>
        <w:sz w:val="22"/>
        <w:szCs w:val="22"/>
      </w:rPr>
      <w:t>_______________________________________________________________________</w:t>
    </w:r>
  </w:p>
  <w:p w:rsidR="004E5BF0" w:rsidRDefault="004E5BF0" w:rsidP="004E5B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EE"/>
    <w:multiLevelType w:val="hybridMultilevel"/>
    <w:tmpl w:val="8032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65EC694C"/>
    <w:multiLevelType w:val="hybridMultilevel"/>
    <w:tmpl w:val="90D497F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0096F"/>
    <w:multiLevelType w:val="hybridMultilevel"/>
    <w:tmpl w:val="4D4E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02357"/>
    <w:multiLevelType w:val="hybridMultilevel"/>
    <w:tmpl w:val="F4A29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16F22"/>
    <w:rsid w:val="00041A86"/>
    <w:rsid w:val="00071896"/>
    <w:rsid w:val="000849B5"/>
    <w:rsid w:val="000D3524"/>
    <w:rsid w:val="000E6DDE"/>
    <w:rsid w:val="000F3B84"/>
    <w:rsid w:val="000F5C65"/>
    <w:rsid w:val="00123F85"/>
    <w:rsid w:val="00136B62"/>
    <w:rsid w:val="001676F9"/>
    <w:rsid w:val="001909DB"/>
    <w:rsid w:val="00193933"/>
    <w:rsid w:val="001968B0"/>
    <w:rsid w:val="001A3ED7"/>
    <w:rsid w:val="001D7EC6"/>
    <w:rsid w:val="001F5D02"/>
    <w:rsid w:val="00242D7A"/>
    <w:rsid w:val="002C17F3"/>
    <w:rsid w:val="002C447A"/>
    <w:rsid w:val="002E49AE"/>
    <w:rsid w:val="0031335D"/>
    <w:rsid w:val="0033017E"/>
    <w:rsid w:val="00343A89"/>
    <w:rsid w:val="00345AD4"/>
    <w:rsid w:val="00381C64"/>
    <w:rsid w:val="00381E21"/>
    <w:rsid w:val="003B60BF"/>
    <w:rsid w:val="003D3551"/>
    <w:rsid w:val="003D4EBC"/>
    <w:rsid w:val="003E0CD1"/>
    <w:rsid w:val="003F3804"/>
    <w:rsid w:val="004062A2"/>
    <w:rsid w:val="00495CC9"/>
    <w:rsid w:val="004C5374"/>
    <w:rsid w:val="004C623C"/>
    <w:rsid w:val="004E5BF0"/>
    <w:rsid w:val="0058767B"/>
    <w:rsid w:val="005A39AE"/>
    <w:rsid w:val="005D26EC"/>
    <w:rsid w:val="005E08AF"/>
    <w:rsid w:val="005F3F9E"/>
    <w:rsid w:val="00625C62"/>
    <w:rsid w:val="00651258"/>
    <w:rsid w:val="006A619E"/>
    <w:rsid w:val="006C7A4E"/>
    <w:rsid w:val="006E138A"/>
    <w:rsid w:val="00710665"/>
    <w:rsid w:val="007B2245"/>
    <w:rsid w:val="007E61EA"/>
    <w:rsid w:val="007F77A5"/>
    <w:rsid w:val="0080407F"/>
    <w:rsid w:val="008851CB"/>
    <w:rsid w:val="008C340E"/>
    <w:rsid w:val="008D7EF2"/>
    <w:rsid w:val="008E66D9"/>
    <w:rsid w:val="008E7C91"/>
    <w:rsid w:val="008F673B"/>
    <w:rsid w:val="009350CF"/>
    <w:rsid w:val="0094040A"/>
    <w:rsid w:val="009417DB"/>
    <w:rsid w:val="00970AB4"/>
    <w:rsid w:val="00981F60"/>
    <w:rsid w:val="009B0909"/>
    <w:rsid w:val="009C524B"/>
    <w:rsid w:val="009D4BD2"/>
    <w:rsid w:val="009E2CBD"/>
    <w:rsid w:val="009F0AC5"/>
    <w:rsid w:val="009F5D1D"/>
    <w:rsid w:val="00A0063A"/>
    <w:rsid w:val="00A11D4F"/>
    <w:rsid w:val="00AA5793"/>
    <w:rsid w:val="00AB3AE5"/>
    <w:rsid w:val="00AC1FCE"/>
    <w:rsid w:val="00B0246A"/>
    <w:rsid w:val="00B1285D"/>
    <w:rsid w:val="00B53ADE"/>
    <w:rsid w:val="00B60104"/>
    <w:rsid w:val="00B74678"/>
    <w:rsid w:val="00B7777B"/>
    <w:rsid w:val="00B820C3"/>
    <w:rsid w:val="00C01E64"/>
    <w:rsid w:val="00C05D9C"/>
    <w:rsid w:val="00C136F9"/>
    <w:rsid w:val="00C15573"/>
    <w:rsid w:val="00C21CBF"/>
    <w:rsid w:val="00C259AF"/>
    <w:rsid w:val="00C624C8"/>
    <w:rsid w:val="00C712C6"/>
    <w:rsid w:val="00C90D56"/>
    <w:rsid w:val="00CD51EE"/>
    <w:rsid w:val="00CE6647"/>
    <w:rsid w:val="00CF5A51"/>
    <w:rsid w:val="00D45DDC"/>
    <w:rsid w:val="00D522E4"/>
    <w:rsid w:val="00E03886"/>
    <w:rsid w:val="00E0485F"/>
    <w:rsid w:val="00E4011D"/>
    <w:rsid w:val="00E41297"/>
    <w:rsid w:val="00E42513"/>
    <w:rsid w:val="00EC304C"/>
    <w:rsid w:val="00EE07CD"/>
    <w:rsid w:val="00EF33EA"/>
    <w:rsid w:val="00F27774"/>
    <w:rsid w:val="00F530AF"/>
    <w:rsid w:val="00F559EA"/>
    <w:rsid w:val="00F74680"/>
    <w:rsid w:val="00FB0D0A"/>
    <w:rsid w:val="00FB6E7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998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http://www.wnhs.health.wa.gov.au/development/manuals/O&amp;G_guidelines/sectione/3/e3.5.pdf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4</cp:revision>
  <cp:lastPrinted>2016-06-01T03:03:00Z</cp:lastPrinted>
  <dcterms:created xsi:type="dcterms:W3CDTF">2019-09-18T01:01:00Z</dcterms:created>
  <dcterms:modified xsi:type="dcterms:W3CDTF">2019-09-25T07:27:00Z</dcterms:modified>
</cp:coreProperties>
</file>